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64" w:rsidRDefault="00BE31AA">
      <w:r>
        <w:t>AP Biology-Unit 2 – The Cell</w:t>
      </w:r>
      <w:r w:rsidR="00B81D64">
        <w:t xml:space="preserve"> </w:t>
      </w:r>
      <w:r>
        <w:t>- Study G</w:t>
      </w:r>
      <w:r w:rsidR="00B81D64">
        <w:t>uide</w:t>
      </w:r>
      <w:r>
        <w:t xml:space="preserve"> O</w:t>
      </w:r>
      <w:r w:rsidR="003B5FA1">
        <w:t>utline</w:t>
      </w:r>
    </w:p>
    <w:p w:rsidR="00B81D64" w:rsidRDefault="00B81D64"/>
    <w:p w:rsidR="00BE31AA" w:rsidRDefault="00BE31AA" w:rsidP="00B81D64">
      <w:pPr>
        <w:pStyle w:val="ListParagraph"/>
        <w:numPr>
          <w:ilvl w:val="0"/>
          <w:numId w:val="1"/>
        </w:numPr>
      </w:pPr>
      <w:r>
        <w:t>Difference and advantages/disadvantages of different types of microscopes</w:t>
      </w:r>
    </w:p>
    <w:p w:rsidR="00E0549B" w:rsidRDefault="00E0549B" w:rsidP="00B81D64">
      <w:pPr>
        <w:pStyle w:val="ListParagraph"/>
        <w:numPr>
          <w:ilvl w:val="0"/>
          <w:numId w:val="1"/>
        </w:numPr>
      </w:pPr>
      <w:r>
        <w:t xml:space="preserve">What is the </w:t>
      </w:r>
      <w:proofErr w:type="spellStart"/>
      <w:r>
        <w:t>endosymbiont</w:t>
      </w:r>
      <w:proofErr w:type="spellEnd"/>
      <w:r>
        <w:t xml:space="preserve"> theory</w:t>
      </w:r>
      <w:r w:rsidR="00BE31AA">
        <w:t>, how did it effect the history of the eukaryotic cell</w:t>
      </w:r>
      <w:r>
        <w:t xml:space="preserve"> and what organelles does it involve</w:t>
      </w:r>
    </w:p>
    <w:p w:rsidR="00BE31AA" w:rsidRDefault="00E0549B" w:rsidP="00B81D64">
      <w:pPr>
        <w:pStyle w:val="ListParagraph"/>
        <w:numPr>
          <w:ilvl w:val="0"/>
          <w:numId w:val="1"/>
        </w:numPr>
      </w:pPr>
      <w:r>
        <w:t>Know the basic function of the organelles as well lab</w:t>
      </w:r>
      <w:r w:rsidR="00BE31AA">
        <w:t>el their location within a cell</w:t>
      </w:r>
    </w:p>
    <w:p w:rsidR="00BE31AA" w:rsidRDefault="003F21D3" w:rsidP="00B81D64">
      <w:pPr>
        <w:pStyle w:val="ListParagraph"/>
        <w:numPr>
          <w:ilvl w:val="0"/>
          <w:numId w:val="1"/>
        </w:numPr>
      </w:pPr>
      <w:r>
        <w:t>D</w:t>
      </w:r>
      <w:r w:rsidR="00BE31AA">
        <w:t>ifferences between prokaryotic and eukaryotic cells</w:t>
      </w:r>
    </w:p>
    <w:p w:rsidR="00E0549B" w:rsidRDefault="003F21D3" w:rsidP="00BE31AA">
      <w:pPr>
        <w:pStyle w:val="ListParagraph"/>
        <w:numPr>
          <w:ilvl w:val="0"/>
          <w:numId w:val="1"/>
        </w:numPr>
      </w:pPr>
      <w:r>
        <w:t>D</w:t>
      </w:r>
      <w:r w:rsidR="00BE31AA">
        <w:t>ifferences between plant and animal cells</w:t>
      </w:r>
    </w:p>
    <w:p w:rsidR="003F21D3" w:rsidRDefault="003F21D3" w:rsidP="00B81D64">
      <w:pPr>
        <w:pStyle w:val="ListParagraph"/>
        <w:numPr>
          <w:ilvl w:val="0"/>
          <w:numId w:val="1"/>
        </w:numPr>
      </w:pPr>
      <w:r>
        <w:t>Components of the cell membrane</w:t>
      </w:r>
    </w:p>
    <w:p w:rsidR="004B19EE" w:rsidRDefault="004B19EE" w:rsidP="003F21D3">
      <w:pPr>
        <w:pStyle w:val="ListParagraph"/>
        <w:numPr>
          <w:ilvl w:val="1"/>
          <w:numId w:val="1"/>
        </w:numPr>
      </w:pPr>
      <w:r>
        <w:t>Fluid Mosaic Model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proofErr w:type="spellStart"/>
      <w:r>
        <w:t>Amphipathic</w:t>
      </w:r>
      <w:proofErr w:type="spellEnd"/>
      <w:r>
        <w:t xml:space="preserve"> nature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r>
        <w:t xml:space="preserve">Membrane </w:t>
      </w:r>
      <w:proofErr w:type="spellStart"/>
      <w:r>
        <w:t>proteins</w:t>
      </w:r>
      <w:proofErr w:type="spellEnd"/>
      <w:r>
        <w:t xml:space="preserve">, </w:t>
      </w:r>
      <w:proofErr w:type="spellStart"/>
      <w:r>
        <w:t>carbs</w:t>
      </w:r>
      <w:proofErr w:type="spellEnd"/>
      <w:r>
        <w:t xml:space="preserve">, </w:t>
      </w:r>
      <w:r w:rsidR="004B19EE">
        <w:t>lipids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r>
        <w:t>Membrane receptors</w:t>
      </w:r>
    </w:p>
    <w:p w:rsidR="004B19EE" w:rsidRDefault="003F21D3" w:rsidP="003F21D3">
      <w:pPr>
        <w:pStyle w:val="ListParagraph"/>
        <w:numPr>
          <w:ilvl w:val="1"/>
          <w:numId w:val="1"/>
        </w:numPr>
      </w:pPr>
      <w:r>
        <w:t>Membrane molecules</w:t>
      </w:r>
    </w:p>
    <w:p w:rsidR="00BE31AA" w:rsidRDefault="004B19EE" w:rsidP="003F21D3">
      <w:pPr>
        <w:pStyle w:val="ListParagraph"/>
        <w:numPr>
          <w:ilvl w:val="1"/>
          <w:numId w:val="1"/>
        </w:numPr>
      </w:pPr>
      <w:r>
        <w:t>Fluidity of membrane and how it applies to different types of organisms</w:t>
      </w:r>
    </w:p>
    <w:p w:rsidR="00BE31AA" w:rsidRDefault="00BE31AA" w:rsidP="004B19EE">
      <w:pPr>
        <w:pStyle w:val="ListParagraph"/>
        <w:numPr>
          <w:ilvl w:val="0"/>
          <w:numId w:val="1"/>
        </w:numPr>
        <w:tabs>
          <w:tab w:val="left" w:pos="0"/>
        </w:tabs>
      </w:pPr>
      <w:r>
        <w:t>Different junctions</w:t>
      </w:r>
      <w:r w:rsidR="004B19EE">
        <w:t>, attachments,</w:t>
      </w:r>
      <w:r>
        <w:t xml:space="preserve"> and connections between adjacent cells</w:t>
      </w:r>
    </w:p>
    <w:p w:rsidR="00BE31AA" w:rsidRDefault="00BE31AA" w:rsidP="00B81D64">
      <w:pPr>
        <w:pStyle w:val="ListParagraph"/>
        <w:numPr>
          <w:ilvl w:val="0"/>
          <w:numId w:val="1"/>
        </w:numPr>
      </w:pPr>
      <w:r>
        <w:t>How microtubules and microfilaments create intercellular movement and structure</w:t>
      </w:r>
    </w:p>
    <w:p w:rsidR="00BE31AA" w:rsidRDefault="00BE31AA" w:rsidP="00B81D64">
      <w:pPr>
        <w:pStyle w:val="ListParagraph"/>
        <w:numPr>
          <w:ilvl w:val="0"/>
          <w:numId w:val="1"/>
        </w:numPr>
      </w:pPr>
      <w:r>
        <w:t>Components of different organisms cell walls</w:t>
      </w:r>
    </w:p>
    <w:p w:rsidR="00BE31AA" w:rsidRDefault="00BE31AA" w:rsidP="004B19EE">
      <w:pPr>
        <w:pStyle w:val="ListParagraph"/>
        <w:numPr>
          <w:ilvl w:val="0"/>
          <w:numId w:val="1"/>
        </w:numPr>
      </w:pPr>
      <w:r>
        <w:t>Basic structure and function of the cell membrane</w:t>
      </w:r>
    </w:p>
    <w:p w:rsidR="00BE31AA" w:rsidRDefault="00BE31AA" w:rsidP="00BE31AA">
      <w:pPr>
        <w:pStyle w:val="ListParagraph"/>
        <w:numPr>
          <w:ilvl w:val="0"/>
          <w:numId w:val="1"/>
        </w:numPr>
      </w:pPr>
      <w:r>
        <w:t>How do the different modes of travel across plasma membrane work and what types of molecules would be involved in each</w:t>
      </w:r>
    </w:p>
    <w:p w:rsidR="00BE31AA" w:rsidRDefault="00BE31AA" w:rsidP="00BE31AA">
      <w:pPr>
        <w:pStyle w:val="ListParagraph"/>
        <w:numPr>
          <w:ilvl w:val="1"/>
          <w:numId w:val="1"/>
        </w:numPr>
      </w:pPr>
      <w:proofErr w:type="spellStart"/>
      <w:r>
        <w:t>Pinocytosis</w:t>
      </w:r>
      <w:proofErr w:type="spellEnd"/>
    </w:p>
    <w:p w:rsidR="00BE31AA" w:rsidRDefault="00BE31AA" w:rsidP="00BE31AA">
      <w:pPr>
        <w:pStyle w:val="ListParagraph"/>
        <w:numPr>
          <w:ilvl w:val="1"/>
          <w:numId w:val="1"/>
        </w:numPr>
      </w:pPr>
      <w:proofErr w:type="spellStart"/>
      <w:r>
        <w:t>Phagocytosis</w:t>
      </w:r>
      <w:proofErr w:type="spellEnd"/>
    </w:p>
    <w:p w:rsidR="00BE31AA" w:rsidRDefault="00BE31AA" w:rsidP="00BE31AA">
      <w:pPr>
        <w:pStyle w:val="ListParagraph"/>
        <w:numPr>
          <w:ilvl w:val="1"/>
          <w:numId w:val="1"/>
        </w:numPr>
      </w:pPr>
      <w:proofErr w:type="spellStart"/>
      <w:r>
        <w:t>Exocytosis</w:t>
      </w:r>
      <w:proofErr w:type="spellEnd"/>
    </w:p>
    <w:p w:rsidR="00BE31AA" w:rsidRDefault="00BE31AA" w:rsidP="00BE31AA">
      <w:pPr>
        <w:pStyle w:val="ListParagraph"/>
        <w:numPr>
          <w:ilvl w:val="1"/>
          <w:numId w:val="1"/>
        </w:numPr>
      </w:pPr>
      <w:proofErr w:type="spellStart"/>
      <w:r>
        <w:t>Endocytosis</w:t>
      </w:r>
      <w:proofErr w:type="spellEnd"/>
    </w:p>
    <w:p w:rsidR="00BE31AA" w:rsidRDefault="00BE31AA" w:rsidP="00BE31AA">
      <w:pPr>
        <w:pStyle w:val="ListParagraph"/>
        <w:numPr>
          <w:ilvl w:val="1"/>
          <w:numId w:val="1"/>
        </w:numPr>
      </w:pPr>
      <w:r>
        <w:t>Diffusion</w:t>
      </w:r>
    </w:p>
    <w:p w:rsidR="00BE31AA" w:rsidRDefault="00BE31AA" w:rsidP="00BE31AA">
      <w:pPr>
        <w:pStyle w:val="ListParagraph"/>
        <w:numPr>
          <w:ilvl w:val="1"/>
          <w:numId w:val="1"/>
        </w:numPr>
      </w:pPr>
      <w:r>
        <w:t>Osmosis</w:t>
      </w:r>
    </w:p>
    <w:p w:rsidR="00BE31AA" w:rsidRDefault="00BE31AA" w:rsidP="00BE31AA">
      <w:pPr>
        <w:pStyle w:val="ListParagraph"/>
        <w:numPr>
          <w:ilvl w:val="1"/>
          <w:numId w:val="1"/>
        </w:numPr>
      </w:pPr>
      <w:r>
        <w:t>Active transport</w:t>
      </w:r>
    </w:p>
    <w:p w:rsidR="003F21D3" w:rsidRDefault="00BE31AA" w:rsidP="00BE31AA">
      <w:pPr>
        <w:pStyle w:val="ListParagraph"/>
        <w:numPr>
          <w:ilvl w:val="1"/>
          <w:numId w:val="1"/>
        </w:numPr>
      </w:pPr>
      <w:r>
        <w:t>Passive transport</w:t>
      </w:r>
    </w:p>
    <w:p w:rsidR="003F21D3" w:rsidRDefault="003F21D3" w:rsidP="00BE31AA">
      <w:pPr>
        <w:pStyle w:val="ListParagraph"/>
        <w:numPr>
          <w:ilvl w:val="1"/>
          <w:numId w:val="1"/>
        </w:numPr>
      </w:pPr>
      <w:r>
        <w:t>Facilitated diffusion</w:t>
      </w:r>
    </w:p>
    <w:p w:rsidR="003F21D3" w:rsidRDefault="003F21D3" w:rsidP="00BE31AA">
      <w:pPr>
        <w:pStyle w:val="ListParagraph"/>
        <w:numPr>
          <w:ilvl w:val="1"/>
          <w:numId w:val="1"/>
        </w:numPr>
      </w:pPr>
      <w:r>
        <w:t>Countercurrent Exchange</w:t>
      </w:r>
    </w:p>
    <w:p w:rsidR="003F21D3" w:rsidRDefault="003F21D3" w:rsidP="00BE31AA">
      <w:pPr>
        <w:pStyle w:val="ListParagraph"/>
        <w:numPr>
          <w:ilvl w:val="1"/>
          <w:numId w:val="1"/>
        </w:numPr>
      </w:pPr>
      <w:proofErr w:type="spellStart"/>
      <w:r>
        <w:t>Cotransport</w:t>
      </w:r>
      <w:proofErr w:type="spellEnd"/>
    </w:p>
    <w:p w:rsidR="00BE31AA" w:rsidRDefault="003F21D3" w:rsidP="00BE31AA">
      <w:pPr>
        <w:pStyle w:val="ListParagraph"/>
        <w:numPr>
          <w:ilvl w:val="1"/>
          <w:numId w:val="1"/>
        </w:numPr>
      </w:pPr>
      <w:r>
        <w:t>Receptor mediated Transport</w:t>
      </w:r>
    </w:p>
    <w:p w:rsidR="003F21D3" w:rsidRDefault="003F21D3" w:rsidP="003F21D3">
      <w:pPr>
        <w:pStyle w:val="ListParagraph"/>
        <w:numPr>
          <w:ilvl w:val="0"/>
          <w:numId w:val="1"/>
        </w:numPr>
      </w:pPr>
      <w:r>
        <w:t>Structure and function of cilia and flagella as well as their uses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r>
        <w:t>How do they move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proofErr w:type="spellStart"/>
      <w:r>
        <w:t>Dynein</w:t>
      </w:r>
      <w:proofErr w:type="spellEnd"/>
      <w:r>
        <w:t xml:space="preserve"> movement</w:t>
      </w:r>
    </w:p>
    <w:p w:rsidR="003F21D3" w:rsidRDefault="00BE31AA" w:rsidP="00BE31AA">
      <w:pPr>
        <w:pStyle w:val="ListParagraph"/>
        <w:numPr>
          <w:ilvl w:val="0"/>
          <w:numId w:val="1"/>
        </w:numPr>
      </w:pPr>
      <w:r>
        <w:t>What potential and how it applies to osmosis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r>
        <w:t>Calculations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r>
        <w:t>General cause of transport due to difference in pressure</w:t>
      </w:r>
    </w:p>
    <w:p w:rsidR="00BE31AA" w:rsidRDefault="003F21D3" w:rsidP="003F21D3">
      <w:pPr>
        <w:pStyle w:val="ListParagraph"/>
        <w:numPr>
          <w:ilvl w:val="1"/>
          <w:numId w:val="1"/>
        </w:numPr>
      </w:pPr>
      <w:r>
        <w:t>How that movement affects the appearance of model cell</w:t>
      </w:r>
    </w:p>
    <w:p w:rsidR="003F21D3" w:rsidRDefault="003F21D3" w:rsidP="003F21D3">
      <w:pPr>
        <w:pStyle w:val="ListParagraph"/>
        <w:numPr>
          <w:ilvl w:val="0"/>
          <w:numId w:val="1"/>
        </w:numPr>
      </w:pPr>
      <w:r>
        <w:t>The following terms and their application to water movement or level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r>
        <w:t>Hypertonic</w:t>
      </w:r>
    </w:p>
    <w:p w:rsidR="004B19EE" w:rsidRDefault="003F21D3" w:rsidP="003F21D3">
      <w:pPr>
        <w:pStyle w:val="ListParagraph"/>
        <w:numPr>
          <w:ilvl w:val="1"/>
          <w:numId w:val="1"/>
        </w:numPr>
      </w:pPr>
      <w:r>
        <w:t>Hypotonic</w:t>
      </w:r>
    </w:p>
    <w:p w:rsidR="003F21D3" w:rsidRDefault="004B19EE" w:rsidP="003F21D3">
      <w:pPr>
        <w:pStyle w:val="ListParagraph"/>
        <w:numPr>
          <w:ilvl w:val="1"/>
          <w:numId w:val="1"/>
        </w:numPr>
      </w:pPr>
      <w:r>
        <w:t>Isotonic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r>
        <w:t xml:space="preserve">Flaccid 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r>
        <w:t>Turgid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r>
        <w:t xml:space="preserve">Selectively permeable </w:t>
      </w:r>
    </w:p>
    <w:p w:rsidR="003F21D3" w:rsidRDefault="003F21D3" w:rsidP="003F21D3">
      <w:pPr>
        <w:pStyle w:val="ListParagraph"/>
        <w:numPr>
          <w:ilvl w:val="1"/>
          <w:numId w:val="1"/>
        </w:numPr>
      </w:pPr>
      <w:proofErr w:type="spellStart"/>
      <w:r>
        <w:t>Plasmolysis</w:t>
      </w:r>
      <w:proofErr w:type="spellEnd"/>
    </w:p>
    <w:p w:rsidR="00E0549B" w:rsidRDefault="00E0549B" w:rsidP="003F21D3"/>
    <w:p w:rsidR="00B81D64" w:rsidRDefault="00B81D64" w:rsidP="00E0549B"/>
    <w:sectPr w:rsidR="00B81D64" w:rsidSect="004B19EE">
      <w:pgSz w:w="12240" w:h="15840"/>
      <w:pgMar w:top="810" w:right="1260" w:bottom="900" w:left="12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1FD"/>
    <w:multiLevelType w:val="hybridMultilevel"/>
    <w:tmpl w:val="3D94B9E2"/>
    <w:lvl w:ilvl="0" w:tplc="561281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81D64"/>
    <w:rsid w:val="00085A52"/>
    <w:rsid w:val="003B5FA1"/>
    <w:rsid w:val="003F21D3"/>
    <w:rsid w:val="004B19EE"/>
    <w:rsid w:val="00596C36"/>
    <w:rsid w:val="007860B6"/>
    <w:rsid w:val="00B37D03"/>
    <w:rsid w:val="00B81D64"/>
    <w:rsid w:val="00B92B01"/>
    <w:rsid w:val="00BE31AA"/>
    <w:rsid w:val="00E0549B"/>
    <w:rsid w:val="00EF4153"/>
  </w:rsids>
  <m:mathPr>
    <m:mathFont m:val="Cooper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81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O'Mara</dc:creator>
  <cp:keywords/>
  <cp:lastModifiedBy>Jessica O'Mara</cp:lastModifiedBy>
  <cp:revision>2</cp:revision>
  <dcterms:created xsi:type="dcterms:W3CDTF">2015-09-26T18:25:00Z</dcterms:created>
  <dcterms:modified xsi:type="dcterms:W3CDTF">2015-09-26T18:25:00Z</dcterms:modified>
</cp:coreProperties>
</file>